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b/>
          <w:bCs/>
          <w:sz w:val="26"/>
          <w:szCs w:val="26"/>
          <w:lang w:val="en-US"/>
        </w:rPr>
        <w:t>Unit 8:</w:t>
      </w:r>
    </w:p>
    <w:p>
      <w:pPr>
        <w:jc w:val="center"/>
        <w:rPr>
          <w:rFonts w:hint="default"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b/>
          <w:bCs/>
          <w:sz w:val="26"/>
          <w:szCs w:val="26"/>
          <w:lang w:val="en-US"/>
        </w:rPr>
        <w:t>Section: A closer look 2</w:t>
      </w:r>
    </w:p>
    <w:p>
      <w:pPr>
        <w:rPr>
          <w:rFonts w:hint="default"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b/>
          <w:bCs/>
          <w:sz w:val="26"/>
          <w:szCs w:val="26"/>
          <w:lang w:val="en-US"/>
        </w:rPr>
        <w:t>* New words:</w:t>
      </w:r>
    </w:p>
    <w:p>
      <w:pPr>
        <w:rPr>
          <w:rFonts w:hint="default" w:ascii="Times New Roman" w:hAnsi="Times New Roman" w:cs="Times New Roman"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sz w:val="26"/>
          <w:szCs w:val="26"/>
          <w:lang w:val="en-US"/>
        </w:rPr>
        <w:t>- serve: phục vụ, đáp ứng, dọn bàn</w:t>
      </w:r>
    </w:p>
    <w:p>
      <w:pPr>
        <w:rPr>
          <w:rFonts w:hint="default" w:ascii="Times New Roman" w:hAnsi="Times New Roman" w:cs="Times New Roman"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sz w:val="26"/>
          <w:szCs w:val="26"/>
          <w:lang w:val="en-US"/>
        </w:rPr>
        <w:t>- pose: sắp đặt ai….ở tư thế chụp ảnh, làm mẫu</w:t>
      </w:r>
    </w:p>
    <w:p>
      <w:pPr>
        <w:rPr>
          <w:rFonts w:hint="default" w:ascii="Times New Roman" w:hAnsi="Times New Roman" w:cs="Times New Roman"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sz w:val="26"/>
          <w:szCs w:val="26"/>
          <w:lang w:val="en-US"/>
        </w:rPr>
        <w:t>- schedule: thời gian biểu, lịch trình</w:t>
      </w:r>
    </w:p>
    <w:p>
      <w:pPr>
        <w:rPr>
          <w:rFonts w:hint="default" w:ascii="Times New Roman" w:hAnsi="Times New Roman" w:cs="Times New Roman"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sz w:val="26"/>
          <w:szCs w:val="26"/>
          <w:lang w:val="en-US"/>
        </w:rPr>
        <w:t>- promote: đẩy mạnh, thúc đẩy</w:t>
      </w:r>
    </w:p>
    <w:p>
      <w:pPr>
        <w:rPr>
          <w:rFonts w:hint="default" w:ascii="Times New Roman" w:hAnsi="Times New Roman" w:cs="Times New Roman"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sz w:val="26"/>
          <w:szCs w:val="26"/>
          <w:lang w:val="en-US"/>
        </w:rPr>
        <w:t>- debate: tranh luận, thảo luận</w:t>
      </w:r>
    </w:p>
    <w:p>
      <w:pPr>
        <w:rPr>
          <w:rFonts w:hint="default" w:ascii="Times New Roman" w:hAnsi="Times New Roman" w:cs="Times New Roman"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b/>
          <w:bCs/>
          <w:sz w:val="26"/>
          <w:szCs w:val="26"/>
          <w:lang w:val="en-US"/>
        </w:rPr>
        <w:t>*Grammar:</w:t>
      </w:r>
      <w:r>
        <w:rPr>
          <w:rFonts w:hint="default" w:ascii="Times New Roman" w:hAnsi="Times New Roman" w:cs="Times New Roman"/>
          <w:sz w:val="26"/>
          <w:szCs w:val="26"/>
          <w:lang w:val="en-US"/>
        </w:rPr>
        <w:t xml:space="preserve"> Present Tense Review</w:t>
      </w:r>
    </w:p>
    <w:p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i/>
          <w:iCs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b/>
          <w:bCs/>
          <w:i/>
          <w:iCs/>
          <w:sz w:val="26"/>
          <w:szCs w:val="26"/>
          <w:lang w:val="en-US"/>
        </w:rPr>
        <w:t>The present simple</w:t>
      </w:r>
    </w:p>
    <w:p>
      <w:pPr>
        <w:numPr>
          <w:numId w:val="0"/>
        </w:numPr>
        <w:rPr>
          <w:rFonts w:hint="default"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sz w:val="26"/>
          <w:szCs w:val="26"/>
          <w:lang w:val="en-US"/>
        </w:rPr>
        <w:t xml:space="preserve">Form: </w:t>
      </w:r>
      <w:r>
        <w:rPr>
          <w:rFonts w:hint="default" w:ascii="Times New Roman" w:hAnsi="Times New Roman" w:cs="Times New Roman"/>
          <w:b/>
          <w:bCs/>
          <w:sz w:val="26"/>
          <w:szCs w:val="26"/>
          <w:lang w:val="en-US"/>
        </w:rPr>
        <w:t>S + V (s/es)</w:t>
      </w:r>
    </w:p>
    <w:p>
      <w:pPr>
        <w:numPr>
          <w:numId w:val="0"/>
        </w:numPr>
        <w:rPr>
          <w:rFonts w:hint="default" w:ascii="Times New Roman" w:hAnsi="Times New Roman" w:cs="Times New Roman"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sz w:val="26"/>
          <w:szCs w:val="26"/>
          <w:lang w:val="en-US"/>
        </w:rPr>
        <w:t>Ex: He does his homework everyday.</w:t>
      </w:r>
    </w:p>
    <w:p>
      <w:pPr>
        <w:numPr>
          <w:numId w:val="0"/>
        </w:numPr>
        <w:rPr>
          <w:rFonts w:hint="default" w:ascii="Times New Roman" w:hAnsi="Times New Roman" w:cs="Times New Roman"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sz w:val="26"/>
          <w:szCs w:val="26"/>
          <w:lang w:val="en-US"/>
        </w:rPr>
        <w:t>Times expression: every day/ week / month / year, always, never, one week/twice a month,….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i/>
          <w:iCs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b/>
          <w:bCs/>
          <w:i/>
          <w:iCs/>
          <w:sz w:val="26"/>
          <w:szCs w:val="26"/>
          <w:lang w:val="en-US"/>
        </w:rPr>
        <w:t>The present continuous</w:t>
      </w: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sz w:val="26"/>
          <w:szCs w:val="26"/>
          <w:lang w:val="en-US"/>
        </w:rPr>
        <w:t>Form: S + be + V_ing</w:t>
      </w: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sz w:val="26"/>
          <w:szCs w:val="26"/>
          <w:lang w:val="en-US"/>
        </w:rPr>
        <w:t>Ex: You are studying English online at the moment.</w:t>
      </w: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sz w:val="26"/>
          <w:szCs w:val="26"/>
          <w:lang w:val="en-US"/>
        </w:rPr>
        <w:t>Times expression: now, right now, at the moment, at present,…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i/>
          <w:iCs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b/>
          <w:bCs/>
          <w:i/>
          <w:iCs/>
          <w:sz w:val="26"/>
          <w:szCs w:val="26"/>
          <w:lang w:val="en-US"/>
        </w:rPr>
        <w:t>The present perfect</w:t>
      </w: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sz w:val="26"/>
          <w:szCs w:val="26"/>
          <w:lang w:val="en-US"/>
        </w:rPr>
        <w:t xml:space="preserve">Form: </w:t>
      </w:r>
      <w:r>
        <w:rPr>
          <w:rFonts w:hint="default" w:ascii="Times New Roman" w:hAnsi="Times New Roman" w:cs="Times New Roman"/>
          <w:b/>
          <w:bCs/>
          <w:sz w:val="26"/>
          <w:szCs w:val="26"/>
          <w:lang w:val="en-US"/>
        </w:rPr>
        <w:t>S + have/has + V3/ed</w:t>
      </w: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sz w:val="26"/>
          <w:szCs w:val="26"/>
          <w:lang w:val="en-US"/>
        </w:rPr>
        <w:t>Ex: We have learned English for 5 years.</w:t>
      </w: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sz w:val="26"/>
          <w:szCs w:val="26"/>
          <w:lang w:val="en-US"/>
        </w:rPr>
        <w:t>Times expression: since, for, just, yet, once, twice, three times,…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i/>
          <w:iCs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b/>
          <w:bCs/>
          <w:i/>
          <w:iCs/>
          <w:sz w:val="26"/>
          <w:szCs w:val="26"/>
          <w:lang w:val="en-US"/>
        </w:rPr>
        <w:t>The present simple for the future.</w:t>
      </w:r>
    </w:p>
    <w:p>
      <w:pPr>
        <w:numPr>
          <w:numId w:val="0"/>
        </w:numPr>
        <w:ind w:leftChars="0"/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6"/>
          <w:szCs w:val="26"/>
          <w:shd w:val="clear" w:fill="FFFFFF"/>
        </w:rPr>
        <w:t>Thì hiện tại đơn mang ý nghĩa tương lai khi nói về thời gian biểu, chương trình, lịch trình... (đối với các phương tiện vận chuyển công cộng, lịch chiếu phim.)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</w:rPr>
        <w:br w:type="textWrapping"/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Ex: The train to Bristol leaves at 11.15 from platform four.</w:t>
      </w:r>
    </w:p>
    <w:p>
      <w:pPr>
        <w:numPr>
          <w:numId w:val="0"/>
        </w:numPr>
        <w:ind w:leftChars="0"/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</w:p>
    <w:p>
      <w:pPr>
        <w:numPr>
          <w:numId w:val="0"/>
        </w:numPr>
        <w:ind w:leftChars="0"/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</w:p>
    <w:p>
      <w:pPr>
        <w:numPr>
          <w:numId w:val="0"/>
        </w:numPr>
        <w:ind w:leftChars="0"/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</w:p>
    <w:p>
      <w:pPr>
        <w:numPr>
          <w:numId w:val="0"/>
        </w:numPr>
        <w:ind w:leftChars="0"/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</w:p>
    <w:p>
      <w:pPr>
        <w:numPr>
          <w:numId w:val="0"/>
        </w:numPr>
        <w:ind w:leftChars="0"/>
        <w:jc w:val="center"/>
        <w:rPr>
          <w:rFonts w:hint="default" w:ascii="Times New Roman" w:hAnsi="Times New Roman" w:eastAsia="Tahoma" w:cs="Times New Roman"/>
          <w:b/>
          <w:bCs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/>
          <w:bCs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Unit 8:</w:t>
      </w:r>
    </w:p>
    <w:p>
      <w:pPr>
        <w:numPr>
          <w:numId w:val="0"/>
        </w:numPr>
        <w:ind w:leftChars="0"/>
        <w:jc w:val="center"/>
        <w:rPr>
          <w:rFonts w:hint="default" w:ascii="Times New Roman" w:hAnsi="Times New Roman" w:eastAsia="Tahoma" w:cs="Times New Roman"/>
          <w:b/>
          <w:bCs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/>
          <w:bCs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Section: Communication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eastAsia="Tahoma" w:cs="Times New Roman"/>
          <w:b/>
          <w:bCs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/>
          <w:bCs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 xml:space="preserve">* New words: 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- territory: lãnh thổ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- North Pole: Cực Bắc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- Arctic Circle: vòng Bắc Cực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- diverse: linh tinh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- climate: thời tiết, khí hậu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- spectacular: hùng vĩ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- forehead: trán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- garment: áo quần, vỏ ngoài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eastAsia="Tahoma" w:cs="Times New Roman"/>
          <w:b/>
          <w:bCs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</w:p>
    <w:p>
      <w:pPr>
        <w:numPr>
          <w:numId w:val="0"/>
        </w:numPr>
        <w:ind w:leftChars="0"/>
        <w:jc w:val="left"/>
        <w:rPr>
          <w:rFonts w:hint="default" w:ascii="Times New Roman" w:hAnsi="Times New Roman" w:eastAsia="Tahoma" w:cs="Times New Roman"/>
          <w:b/>
          <w:bCs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</w:p>
    <w:p>
      <w:pPr>
        <w:numPr>
          <w:numId w:val="0"/>
        </w:numPr>
        <w:ind w:leftChars="0"/>
        <w:jc w:val="left"/>
        <w:rPr>
          <w:rFonts w:hint="default" w:ascii="Times New Roman" w:hAnsi="Times New Roman" w:eastAsia="Tahoma" w:cs="Times New Roman"/>
          <w:b/>
          <w:bCs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</w:p>
    <w:p>
      <w:pPr>
        <w:numPr>
          <w:numId w:val="0"/>
        </w:numPr>
        <w:ind w:leftChars="0"/>
        <w:jc w:val="left"/>
        <w:rPr>
          <w:rFonts w:hint="default" w:ascii="Times New Roman" w:hAnsi="Times New Roman" w:eastAsia="Tahoma" w:cs="Times New Roman"/>
          <w:b/>
          <w:bCs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</w:p>
    <w:p>
      <w:pPr>
        <w:numPr>
          <w:numId w:val="0"/>
        </w:numPr>
        <w:ind w:leftChars="0"/>
        <w:jc w:val="left"/>
        <w:rPr>
          <w:rFonts w:hint="default" w:ascii="Times New Roman" w:hAnsi="Times New Roman" w:eastAsia="Tahoma" w:cs="Times New Roman"/>
          <w:b/>
          <w:bCs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</w:p>
    <w:p>
      <w:pPr>
        <w:numPr>
          <w:numId w:val="0"/>
        </w:numPr>
        <w:ind w:leftChars="0"/>
        <w:jc w:val="left"/>
        <w:rPr>
          <w:rFonts w:hint="default" w:ascii="Times New Roman" w:hAnsi="Times New Roman" w:eastAsia="Tahoma" w:cs="Times New Roman"/>
          <w:b/>
          <w:bCs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</w:p>
    <w:p>
      <w:pPr>
        <w:numPr>
          <w:numId w:val="0"/>
        </w:numPr>
        <w:ind w:leftChars="0"/>
        <w:jc w:val="left"/>
        <w:rPr>
          <w:rFonts w:hint="default" w:ascii="Times New Roman" w:hAnsi="Times New Roman" w:eastAsia="Tahoma" w:cs="Times New Roman"/>
          <w:b/>
          <w:bCs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</w:p>
    <w:p>
      <w:pPr>
        <w:numPr>
          <w:numId w:val="0"/>
        </w:numPr>
        <w:ind w:leftChars="0"/>
        <w:jc w:val="center"/>
        <w:rPr>
          <w:rFonts w:hint="default" w:ascii="Times New Roman" w:hAnsi="Times New Roman" w:eastAsia="Tahoma" w:cs="Times New Roman"/>
          <w:b/>
          <w:bCs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/>
          <w:bCs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Unit 8:</w:t>
      </w:r>
    </w:p>
    <w:p>
      <w:pPr>
        <w:numPr>
          <w:numId w:val="0"/>
        </w:numPr>
        <w:ind w:leftChars="0"/>
        <w:jc w:val="center"/>
        <w:rPr>
          <w:rFonts w:hint="default" w:ascii="Times New Roman" w:hAnsi="Times New Roman" w:eastAsia="Tahoma" w:cs="Times New Roman"/>
          <w:b/>
          <w:bCs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/>
          <w:bCs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Section: Skills 1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eastAsia="Tahoma" w:cs="Times New Roman"/>
          <w:b/>
          <w:bCs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/>
          <w:bCs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* New words: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- explore: thăm dò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- haunt: ám ảnh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- pasture: đồng cỏ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- invention: sự phát minh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- brigade: lữ đoàn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- ghost: ma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eastAsia="Tahoma" w:cs="Times New Roman"/>
          <w:b/>
          <w:bCs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/>
          <w:bCs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Ex3:</w:t>
      </w:r>
      <w:bookmarkStart w:id="0" w:name="_GoBack"/>
      <w:bookmarkEnd w:id="0"/>
    </w:p>
    <w:p>
      <w:pPr>
        <w:numPr>
          <w:ilvl w:val="0"/>
          <w:numId w:val="2"/>
        </w:numPr>
        <w:ind w:leftChars="0"/>
        <w:jc w:val="left"/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Yes, it is.</w:t>
      </w:r>
    </w:p>
    <w:p>
      <w:pPr>
        <w:numPr>
          <w:ilvl w:val="0"/>
          <w:numId w:val="2"/>
        </w:numPr>
        <w:ind w:leftChars="0"/>
        <w:jc w:val="left"/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olor w:val="000000"/>
          <w:spacing w:val="0"/>
          <w:sz w:val="26"/>
          <w:szCs w:val="26"/>
          <w:bdr w:val="none" w:color="auto" w:sz="0" w:space="0"/>
          <w:lang w:val="en-US"/>
        </w:rPr>
        <w:t>A</w:t>
      </w:r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 xml:space="preserve"> ghost</w:t>
      </w:r>
    </w:p>
    <w:p>
      <w:pPr>
        <w:numPr>
          <w:ilvl w:val="0"/>
          <w:numId w:val="2"/>
        </w:numPr>
        <w:ind w:leftChars="0"/>
        <w:jc w:val="left"/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olor w:val="000000"/>
          <w:spacing w:val="0"/>
          <w:sz w:val="26"/>
          <w:szCs w:val="26"/>
          <w:bdr w:val="none" w:color="auto" w:sz="0" w:space="0"/>
          <w:lang w:val="en-US"/>
        </w:rPr>
        <w:t>P</w:t>
      </w:r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iping, drumming, dancing</w:t>
      </w:r>
    </w:p>
    <w:p>
      <w:pPr>
        <w:numPr>
          <w:ilvl w:val="0"/>
          <w:numId w:val="2"/>
        </w:numPr>
        <w:ind w:leftChars="0"/>
        <w:jc w:val="left"/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olor w:val="000000"/>
          <w:spacing w:val="0"/>
          <w:sz w:val="26"/>
          <w:szCs w:val="26"/>
          <w:bdr w:val="none" w:color="auto" w:sz="0" w:space="0"/>
          <w:lang w:val="en-US"/>
        </w:rPr>
        <w:t>T</w:t>
      </w:r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he telephone, television, penicillin, the rain coat</w:t>
      </w:r>
    </w:p>
    <w:p>
      <w:pPr>
        <w:numPr>
          <w:ilvl w:val="0"/>
          <w:numId w:val="2"/>
        </w:numPr>
        <w:ind w:leftChars="0"/>
        <w:jc w:val="left"/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  <w:t>In 1824</w:t>
      </w:r>
    </w:p>
    <w:p>
      <w:pPr>
        <w:numPr>
          <w:numId w:val="0"/>
        </w:numPr>
        <w:jc w:val="left"/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lang w:val="en-US"/>
        </w:rPr>
      </w:pPr>
    </w:p>
    <w:sectPr>
      <w:pgSz w:w="11906" w:h="16838"/>
      <w:pgMar w:top="8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DAE492"/>
    <w:multiLevelType w:val="singleLevel"/>
    <w:tmpl w:val="B4DAE49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6F3D787F"/>
    <w:multiLevelType w:val="singleLevel"/>
    <w:tmpl w:val="6F3D787F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B45766"/>
    <w:rsid w:val="34B4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63</TotalTime>
  <ScaleCrop>false</ScaleCrop>
  <LinksUpToDate>false</LinksUpToDate>
  <CharactersWithSpaces>0</CharactersWithSpaces>
  <Application>WPS Office_11.2.0.9984_F1E327BC-269C-435d-A152-05C5408002CA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2021-02-17T15:27:00Z</dcterms:created>
  <dc:creator>DELL</dc:creator>
  <cp:lastModifiedBy>Thanh Trúc</cp:lastModifiedBy>
  <dcterms:modified xsi:type="dcterms:W3CDTF">2021-02-19T01:51:04Z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1033-11.2.0.9984</vt:lpwstr>
  </property>
</Properties>
</file>